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B99" w:rsidRDefault="00B03B99" w:rsidP="00197DF4">
      <w:pPr>
        <w:rPr>
          <w:rFonts w:ascii="Times New Roman" w:hAnsi="Times New Roman" w:cs="Times New Roman"/>
          <w:sz w:val="28"/>
        </w:rPr>
      </w:pPr>
    </w:p>
    <w:p w:rsidR="00197DF4" w:rsidRDefault="00197DF4" w:rsidP="00197DF4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Годовой план внеурочной деятельности </w:t>
      </w:r>
      <w:r>
        <w:rPr>
          <w:rFonts w:ascii="Times New Roman" w:hAnsi="Times New Roman" w:cs="Times New Roman"/>
          <w:sz w:val="28"/>
        </w:rPr>
        <w:t>начального</w:t>
      </w:r>
      <w:r>
        <w:rPr>
          <w:rFonts w:ascii="Times New Roman" w:hAnsi="Times New Roman" w:cs="Times New Roman"/>
          <w:sz w:val="28"/>
        </w:rPr>
        <w:t xml:space="preserve"> общего образования</w:t>
      </w:r>
    </w:p>
    <w:p w:rsidR="00197DF4" w:rsidRDefault="00197DF4" w:rsidP="00197DF4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МБОУ «</w:t>
      </w:r>
      <w:r>
        <w:rPr>
          <w:rFonts w:ascii="Times New Roman" w:hAnsi="Times New Roman" w:cs="Times New Roman"/>
          <w:sz w:val="28"/>
        </w:rPr>
        <w:t>Лубянская средняя школа</w:t>
      </w:r>
      <w:r>
        <w:rPr>
          <w:rFonts w:ascii="Times New Roman" w:hAnsi="Times New Roman" w:cs="Times New Roman"/>
          <w:sz w:val="28"/>
        </w:rPr>
        <w:t>»</w:t>
      </w:r>
    </w:p>
    <w:p w:rsidR="00197DF4" w:rsidRDefault="00197DF4" w:rsidP="00197DF4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2022-2023 учебный год </w:t>
      </w:r>
    </w:p>
    <w:tbl>
      <w:tblPr>
        <w:tblStyle w:val="a3"/>
        <w:tblpPr w:leftFromText="180" w:rightFromText="180" w:vertAnchor="page" w:horzAnchor="margin" w:tblpY="2656"/>
        <w:tblW w:w="14992" w:type="dxa"/>
        <w:tblLook w:val="04A0" w:firstRow="1" w:lastRow="0" w:firstColumn="1" w:lastColumn="0" w:noHBand="0" w:noVBand="1"/>
      </w:tblPr>
      <w:tblGrid>
        <w:gridCol w:w="5920"/>
        <w:gridCol w:w="992"/>
        <w:gridCol w:w="851"/>
        <w:gridCol w:w="1134"/>
        <w:gridCol w:w="850"/>
        <w:gridCol w:w="1134"/>
        <w:gridCol w:w="921"/>
        <w:gridCol w:w="1078"/>
        <w:gridCol w:w="984"/>
        <w:gridCol w:w="1128"/>
      </w:tblGrid>
      <w:tr w:rsidR="00197DF4" w:rsidRPr="00AA59A1" w:rsidTr="00197DF4">
        <w:tc>
          <w:tcPr>
            <w:tcW w:w="5920" w:type="dxa"/>
            <w:vMerge w:val="restart"/>
          </w:tcPr>
          <w:p w:rsidR="00197DF4" w:rsidRPr="00AA59A1" w:rsidRDefault="00197DF4" w:rsidP="00197DF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843" w:type="dxa"/>
            <w:gridSpan w:val="2"/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984" w:type="dxa"/>
            <w:gridSpan w:val="2"/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055" w:type="dxa"/>
            <w:gridSpan w:val="2"/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062" w:type="dxa"/>
            <w:gridSpan w:val="2"/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128" w:type="dxa"/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197DF4" w:rsidRPr="00AA59A1" w:rsidTr="00197DF4">
        <w:tc>
          <w:tcPr>
            <w:tcW w:w="5920" w:type="dxa"/>
            <w:vMerge/>
          </w:tcPr>
          <w:p w:rsidR="00197DF4" w:rsidRDefault="00197DF4" w:rsidP="00197DF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921" w:type="dxa"/>
            <w:tcBorders>
              <w:left w:val="single" w:sz="4" w:space="0" w:color="auto"/>
            </w:tcBorders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28" w:type="dxa"/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DF4" w:rsidRPr="00AA59A1" w:rsidTr="00197DF4">
        <w:tc>
          <w:tcPr>
            <w:tcW w:w="5920" w:type="dxa"/>
          </w:tcPr>
          <w:p w:rsidR="00197DF4" w:rsidRPr="00AA59A1" w:rsidRDefault="00197DF4" w:rsidP="00197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Проблемно-ценностное общение </w:t>
            </w: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  <w:p w:rsidR="00197DF4" w:rsidRPr="00AA59A1" w:rsidRDefault="00197DF4" w:rsidP="00197DF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i/>
                <w:sz w:val="24"/>
                <w:szCs w:val="24"/>
              </w:rPr>
              <w:t>(Занятие «Разговор о важном»)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  <w:tcBorders>
              <w:left w:val="single" w:sz="4" w:space="0" w:color="auto"/>
            </w:tcBorders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28" w:type="dxa"/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197DF4" w:rsidRPr="00AA59A1" w:rsidTr="00197DF4">
        <w:tc>
          <w:tcPr>
            <w:tcW w:w="5920" w:type="dxa"/>
          </w:tcPr>
          <w:p w:rsidR="00197DF4" w:rsidRPr="00AA59A1" w:rsidRDefault="00197DF4" w:rsidP="00197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Дополнительное изучение учебных предметов (углубленное изучение учебных предметов, организация учебно-исследовательской и проектной деятельности, модули по краеведению и др.)</w:t>
            </w:r>
          </w:p>
          <w:p w:rsidR="00197DF4" w:rsidRPr="00AA59A1" w:rsidRDefault="00197DF4" w:rsidP="00197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A59A1">
              <w:rPr>
                <w:rFonts w:ascii="Times New Roman" w:hAnsi="Times New Roman" w:cs="Times New Roman"/>
                <w:i/>
                <w:sz w:val="24"/>
                <w:szCs w:val="24"/>
              </w:rPr>
              <w:t>Занятия, связанные с реализацией особых интеллектуальных и социокультурных потребностей обучающихся)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97DF4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97DF4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tcBorders>
              <w:left w:val="single" w:sz="4" w:space="0" w:color="auto"/>
            </w:tcBorders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197DF4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197DF4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28" w:type="dxa"/>
          </w:tcPr>
          <w:p w:rsidR="00197DF4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197DF4" w:rsidRPr="00AA59A1" w:rsidTr="00197DF4">
        <w:tc>
          <w:tcPr>
            <w:tcW w:w="5920" w:type="dxa"/>
          </w:tcPr>
          <w:p w:rsidR="00197DF4" w:rsidRPr="00AA59A1" w:rsidRDefault="00197DF4" w:rsidP="00197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Формирование функциональной грамотности</w:t>
            </w:r>
          </w:p>
          <w:p w:rsidR="00197DF4" w:rsidRPr="00AA59A1" w:rsidRDefault="00197DF4" w:rsidP="00197DF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i/>
                <w:sz w:val="24"/>
                <w:szCs w:val="24"/>
              </w:rPr>
              <w:t>(Занятия по формированию функциональной грамотности школьников)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97DF4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97DF4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  <w:tcBorders>
              <w:left w:val="single" w:sz="4" w:space="0" w:color="auto"/>
            </w:tcBorders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197DF4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197DF4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28" w:type="dxa"/>
          </w:tcPr>
          <w:p w:rsidR="00197DF4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197DF4" w:rsidRPr="00AA59A1" w:rsidTr="00197DF4">
        <w:tc>
          <w:tcPr>
            <w:tcW w:w="5920" w:type="dxa"/>
          </w:tcPr>
          <w:p w:rsidR="00197DF4" w:rsidRPr="00AA59A1" w:rsidRDefault="00197DF4" w:rsidP="00197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</w:t>
            </w: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197DF4" w:rsidRPr="00AA59A1" w:rsidRDefault="00197DF4" w:rsidP="00197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i/>
                <w:sz w:val="24"/>
                <w:szCs w:val="24"/>
              </w:rPr>
              <w:t>(Занятия по формированию функциональной грамотности школьников)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97DF4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97DF4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  <w:tcBorders>
              <w:left w:val="single" w:sz="4" w:space="0" w:color="auto"/>
            </w:tcBorders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197DF4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197DF4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28" w:type="dxa"/>
          </w:tcPr>
          <w:p w:rsidR="00197DF4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197DF4" w:rsidRPr="00AA59A1" w:rsidTr="00197DF4">
        <w:tc>
          <w:tcPr>
            <w:tcW w:w="5920" w:type="dxa"/>
          </w:tcPr>
          <w:p w:rsidR="00197DF4" w:rsidRPr="00AA59A1" w:rsidRDefault="00197DF4" w:rsidP="00197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Развитие личности и самореализация обучающихся (занятия в хоре, школьном театре, участие в спортивных мероприятиях и др.)</w:t>
            </w:r>
          </w:p>
          <w:p w:rsidR="00197DF4" w:rsidRPr="00AA59A1" w:rsidRDefault="00197DF4" w:rsidP="00197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i/>
                <w:sz w:val="24"/>
                <w:szCs w:val="24"/>
              </w:rPr>
              <w:t>(Занятия, направленные на удовлетворение интересов и потребностей обучающихся в творческом и физическом развитии)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97DF4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97DF4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</w:tcBorders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197DF4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197DF4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28" w:type="dxa"/>
          </w:tcPr>
          <w:p w:rsidR="00197DF4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197DF4" w:rsidRPr="00AA59A1" w:rsidTr="00197DF4">
        <w:tc>
          <w:tcPr>
            <w:tcW w:w="5920" w:type="dxa"/>
          </w:tcPr>
          <w:p w:rsidR="00197DF4" w:rsidRPr="00AA59A1" w:rsidRDefault="00197DF4" w:rsidP="00197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Комплекс воспитательных мероприятий, деятельность ученических сообществ, педагогическая поддержка обучающихся и обеспечение их благополучия в пространстве школы</w:t>
            </w:r>
          </w:p>
          <w:p w:rsidR="00197DF4" w:rsidRPr="00AA59A1" w:rsidRDefault="00197DF4" w:rsidP="00197DF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i/>
                <w:sz w:val="24"/>
                <w:szCs w:val="24"/>
              </w:rPr>
              <w:t>(Занятия, направленные на удовлетворение социальных интересов и потребностей обучающихся)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</w:tcBorders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28" w:type="dxa"/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197DF4" w:rsidRPr="00AA59A1" w:rsidTr="00197DF4">
        <w:tc>
          <w:tcPr>
            <w:tcW w:w="5920" w:type="dxa"/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" w:type="dxa"/>
            <w:tcBorders>
              <w:left w:val="single" w:sz="4" w:space="0" w:color="auto"/>
            </w:tcBorders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128" w:type="dxa"/>
          </w:tcPr>
          <w:p w:rsidR="00197DF4" w:rsidRPr="00AA59A1" w:rsidRDefault="00197DF4" w:rsidP="0019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1350</w:t>
            </w:r>
          </w:p>
        </w:tc>
      </w:tr>
    </w:tbl>
    <w:p w:rsidR="00DD3190" w:rsidRPr="00F05C2D" w:rsidRDefault="00DD3190" w:rsidP="00DD3190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D3190" w:rsidRDefault="00DD3190" w:rsidP="00197DF4">
      <w:pPr>
        <w:spacing w:after="0"/>
        <w:rPr>
          <w:rFonts w:ascii="Times New Roman" w:hAnsi="Times New Roman" w:cs="Times New Roman"/>
          <w:sz w:val="28"/>
        </w:rPr>
      </w:pPr>
    </w:p>
    <w:p w:rsidR="00DD3190" w:rsidRDefault="00DD3190" w:rsidP="00DD3190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Годовой план внеурочной деятельности основного общего образования </w:t>
      </w:r>
    </w:p>
    <w:p w:rsidR="00197DF4" w:rsidRDefault="00197DF4" w:rsidP="00197DF4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МБОУ «Лубянская средняя школа»</w:t>
      </w:r>
    </w:p>
    <w:p w:rsidR="00DD3190" w:rsidRDefault="00DD3190" w:rsidP="00DD3190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2022-2023 учебный год </w:t>
      </w:r>
    </w:p>
    <w:p w:rsidR="00DD3190" w:rsidRDefault="00DD3190" w:rsidP="00DD3190">
      <w:pPr>
        <w:spacing w:after="0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5432"/>
        <w:gridCol w:w="989"/>
        <w:gridCol w:w="705"/>
        <w:gridCol w:w="910"/>
        <w:gridCol w:w="807"/>
        <w:gridCol w:w="910"/>
        <w:gridCol w:w="672"/>
        <w:gridCol w:w="991"/>
        <w:gridCol w:w="1126"/>
        <w:gridCol w:w="910"/>
        <w:gridCol w:w="707"/>
        <w:gridCol w:w="975"/>
      </w:tblGrid>
      <w:tr w:rsidR="00DD3190" w:rsidRPr="00AA59A1" w:rsidTr="00A267C8">
        <w:tc>
          <w:tcPr>
            <w:tcW w:w="5432" w:type="dxa"/>
            <w:vMerge w:val="restart"/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1694" w:type="dxa"/>
            <w:gridSpan w:val="2"/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717" w:type="dxa"/>
            <w:gridSpan w:val="2"/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82" w:type="dxa"/>
            <w:gridSpan w:val="2"/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117" w:type="dxa"/>
            <w:gridSpan w:val="2"/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617" w:type="dxa"/>
            <w:gridSpan w:val="2"/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975" w:type="dxa"/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DD3190" w:rsidRPr="00AA59A1" w:rsidTr="00A267C8">
        <w:tc>
          <w:tcPr>
            <w:tcW w:w="5432" w:type="dxa"/>
            <w:vMerge/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807" w:type="dxa"/>
            <w:tcBorders>
              <w:lef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707" w:type="dxa"/>
            <w:tcBorders>
              <w:lef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75" w:type="dxa"/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DD3190" w:rsidRPr="00AA59A1" w:rsidTr="00A267C8">
        <w:tc>
          <w:tcPr>
            <w:tcW w:w="5432" w:type="dxa"/>
          </w:tcPr>
          <w:p w:rsidR="00DD3190" w:rsidRPr="00AA59A1" w:rsidRDefault="00DD3190" w:rsidP="00A26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Проблемно-ценностное общение </w:t>
            </w: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  <w:p w:rsidR="00DD3190" w:rsidRPr="00AA59A1" w:rsidRDefault="00DD3190" w:rsidP="00A26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i/>
                <w:sz w:val="24"/>
                <w:szCs w:val="24"/>
              </w:rPr>
              <w:t>(Занятие «Разговор о важном»)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lef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DD3190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left w:val="single" w:sz="4" w:space="0" w:color="auto"/>
            </w:tcBorders>
          </w:tcPr>
          <w:p w:rsidR="00DD3190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75" w:type="dxa"/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DD3190" w:rsidRPr="00AA59A1" w:rsidTr="00A267C8">
        <w:tc>
          <w:tcPr>
            <w:tcW w:w="5432" w:type="dxa"/>
          </w:tcPr>
          <w:p w:rsidR="00DD3190" w:rsidRPr="00AA59A1" w:rsidRDefault="00DD3190" w:rsidP="00A26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Дополнительное изучение учебных предметов (углубленное изучение учебных предметов, организация учебно-исследовательской и проектной деятельности, модули по краеведению и др.)</w:t>
            </w:r>
          </w:p>
          <w:p w:rsidR="00DD3190" w:rsidRPr="00AA59A1" w:rsidRDefault="00DD3190" w:rsidP="00A26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A59A1">
              <w:rPr>
                <w:rFonts w:ascii="Times New Roman" w:hAnsi="Times New Roman" w:cs="Times New Roman"/>
                <w:i/>
                <w:sz w:val="24"/>
                <w:szCs w:val="24"/>
              </w:rPr>
              <w:t>Занятия, связанные с реализацией особых интеллектуальных и социокультурных потребностей обучающихся)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" w:type="dxa"/>
            <w:tcBorders>
              <w:lef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DD3190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  <w:tcBorders>
              <w:left w:val="single" w:sz="4" w:space="0" w:color="auto"/>
            </w:tcBorders>
          </w:tcPr>
          <w:p w:rsidR="00DD3190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75" w:type="dxa"/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DD3190" w:rsidRPr="00AA59A1" w:rsidTr="00A267C8">
        <w:tc>
          <w:tcPr>
            <w:tcW w:w="5432" w:type="dxa"/>
          </w:tcPr>
          <w:p w:rsidR="00DD3190" w:rsidRPr="00AA59A1" w:rsidRDefault="00DD3190" w:rsidP="00A26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Формирование функциональной грамотности</w:t>
            </w:r>
          </w:p>
          <w:p w:rsidR="00DD3190" w:rsidRPr="00AA59A1" w:rsidRDefault="00DD3190" w:rsidP="00A26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i/>
                <w:sz w:val="24"/>
                <w:szCs w:val="24"/>
              </w:rPr>
              <w:t>(Занятия по формированию функциональной грамотности школьников)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lef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DD3190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left w:val="single" w:sz="4" w:space="0" w:color="auto"/>
            </w:tcBorders>
          </w:tcPr>
          <w:p w:rsidR="00DD3190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75" w:type="dxa"/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DD3190" w:rsidRPr="00AA59A1" w:rsidTr="00A267C8">
        <w:tc>
          <w:tcPr>
            <w:tcW w:w="5432" w:type="dxa"/>
          </w:tcPr>
          <w:p w:rsidR="00DD3190" w:rsidRPr="00AA59A1" w:rsidRDefault="00DD3190" w:rsidP="00A26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AA59A1">
              <w:rPr>
                <w:rFonts w:ascii="Times New Roman" w:hAnsi="Times New Roman" w:cs="Times New Roman"/>
                <w:sz w:val="24"/>
                <w:szCs w:val="24"/>
              </w:rPr>
              <w:t xml:space="preserve"> работа/ предпринимательство/финансовая грамотность</w:t>
            </w:r>
          </w:p>
          <w:p w:rsidR="00DD3190" w:rsidRPr="00AA59A1" w:rsidRDefault="00DD3190" w:rsidP="00A26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(Занятия, направленные на удовлетворение </w:t>
            </w:r>
            <w:proofErr w:type="spellStart"/>
            <w:r w:rsidRPr="00AA59A1">
              <w:rPr>
                <w:rFonts w:ascii="Times New Roman" w:hAnsi="Times New Roman" w:cs="Times New Roman"/>
                <w:i/>
                <w:sz w:val="24"/>
                <w:szCs w:val="24"/>
              </w:rPr>
              <w:t>профориентационных</w:t>
            </w:r>
            <w:proofErr w:type="spellEnd"/>
            <w:r w:rsidRPr="00AA59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интересов и потребностей обучающихся)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lef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DD3190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left w:val="single" w:sz="4" w:space="0" w:color="auto"/>
            </w:tcBorders>
          </w:tcPr>
          <w:p w:rsidR="00DD3190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75" w:type="dxa"/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DD3190" w:rsidRPr="00AA59A1" w:rsidTr="00A267C8">
        <w:tc>
          <w:tcPr>
            <w:tcW w:w="5432" w:type="dxa"/>
          </w:tcPr>
          <w:p w:rsidR="00DD3190" w:rsidRPr="00AA59A1" w:rsidRDefault="00DD3190" w:rsidP="00A26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Развитие личности и самореализация обучающихся (занятия в хоре, школьном театре, участие в спортивных мероприятиях и др.)</w:t>
            </w:r>
          </w:p>
          <w:p w:rsidR="00DD3190" w:rsidRPr="00AA59A1" w:rsidRDefault="00DD3190" w:rsidP="00A26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i/>
                <w:sz w:val="24"/>
                <w:szCs w:val="24"/>
              </w:rPr>
              <w:t>(Занятия, направленные на удовлетворение интересов и потребностей обучающихся в творческом и физическом развитии)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" w:type="dxa"/>
            <w:tcBorders>
              <w:lef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DD3190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  <w:tcBorders>
              <w:left w:val="single" w:sz="4" w:space="0" w:color="auto"/>
            </w:tcBorders>
          </w:tcPr>
          <w:p w:rsidR="00DD3190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75" w:type="dxa"/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</w:tr>
      <w:tr w:rsidR="00DD3190" w:rsidRPr="00AA59A1" w:rsidTr="00A267C8">
        <w:tc>
          <w:tcPr>
            <w:tcW w:w="5432" w:type="dxa"/>
          </w:tcPr>
          <w:p w:rsidR="00DD3190" w:rsidRPr="00AA59A1" w:rsidRDefault="00DD3190" w:rsidP="00A26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воспитательных мероприятий, деятельность ученических сообществ, </w:t>
            </w:r>
            <w:r w:rsidRPr="00AA59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педагогическая поддержка обучающихся и обеспечение их благополучия в пространстве школы</w:t>
            </w:r>
          </w:p>
          <w:p w:rsidR="00DD3190" w:rsidRPr="00AA59A1" w:rsidRDefault="00DD3190" w:rsidP="00A26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i/>
                <w:sz w:val="24"/>
                <w:szCs w:val="24"/>
              </w:rPr>
              <w:t>(Занятия, направленные на удовлетворение социальных интересов и потребностей обучающихся)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" w:type="dxa"/>
            <w:tcBorders>
              <w:lef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DD3190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  <w:tcBorders>
              <w:left w:val="single" w:sz="4" w:space="0" w:color="auto"/>
            </w:tcBorders>
          </w:tcPr>
          <w:p w:rsidR="00DD3190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75" w:type="dxa"/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</w:tr>
      <w:tr w:rsidR="00DD3190" w:rsidRPr="00AA59A1" w:rsidTr="00A267C8">
        <w:tc>
          <w:tcPr>
            <w:tcW w:w="5432" w:type="dxa"/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7" w:type="dxa"/>
            <w:tcBorders>
              <w:lef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7" w:type="dxa"/>
            <w:tcBorders>
              <w:left w:val="single" w:sz="4" w:space="0" w:color="auto"/>
            </w:tcBorders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975" w:type="dxa"/>
          </w:tcPr>
          <w:p w:rsidR="00DD3190" w:rsidRPr="00AA59A1" w:rsidRDefault="00DD3190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</w:p>
        </w:tc>
      </w:tr>
    </w:tbl>
    <w:p w:rsidR="00DD3190" w:rsidRDefault="00DD3190" w:rsidP="00DD3190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D3190" w:rsidRDefault="00DD3190" w:rsidP="00DD3190"/>
    <w:p w:rsidR="00DD3190" w:rsidRDefault="00DD3190" w:rsidP="00DD3190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Годовой план внеурочной деятельности среднего общего образования </w:t>
      </w:r>
    </w:p>
    <w:p w:rsidR="00197DF4" w:rsidRDefault="00197DF4" w:rsidP="00197DF4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МБОУ «Лубянская средняя школа»</w:t>
      </w:r>
    </w:p>
    <w:p w:rsidR="00DD3190" w:rsidRDefault="00DD3190" w:rsidP="00DD3190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2022-2023 учебный год</w:t>
      </w:r>
    </w:p>
    <w:p w:rsidR="00DD3190" w:rsidRDefault="00DD3190" w:rsidP="00DD3190">
      <w:pPr>
        <w:spacing w:after="0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11590" w:type="dxa"/>
        <w:tblLook w:val="04A0" w:firstRow="1" w:lastRow="0" w:firstColumn="1" w:lastColumn="0" w:noHBand="0" w:noVBand="1"/>
      </w:tblPr>
      <w:tblGrid>
        <w:gridCol w:w="6629"/>
        <w:gridCol w:w="1559"/>
        <w:gridCol w:w="1701"/>
        <w:gridCol w:w="1701"/>
      </w:tblGrid>
      <w:tr w:rsidR="00792AE3" w:rsidRPr="00AA59A1" w:rsidTr="00792AE3">
        <w:tc>
          <w:tcPr>
            <w:tcW w:w="6629" w:type="dxa"/>
            <w:vMerge w:val="restart"/>
          </w:tcPr>
          <w:p w:rsidR="00792AE3" w:rsidRPr="00AA59A1" w:rsidRDefault="00792AE3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3260" w:type="dxa"/>
            <w:gridSpan w:val="2"/>
          </w:tcPr>
          <w:p w:rsidR="00792AE3" w:rsidRPr="00AA59A1" w:rsidRDefault="00792AE3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701" w:type="dxa"/>
          </w:tcPr>
          <w:p w:rsidR="00792AE3" w:rsidRPr="00AA59A1" w:rsidRDefault="00792AE3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792AE3" w:rsidRPr="00AA59A1" w:rsidTr="00792AE3">
        <w:tc>
          <w:tcPr>
            <w:tcW w:w="6629" w:type="dxa"/>
            <w:vMerge/>
          </w:tcPr>
          <w:p w:rsidR="00792AE3" w:rsidRPr="00AA59A1" w:rsidRDefault="00792AE3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92AE3" w:rsidRPr="00AA59A1" w:rsidRDefault="00792AE3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92AE3" w:rsidRPr="00AA59A1" w:rsidRDefault="00792AE3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01" w:type="dxa"/>
          </w:tcPr>
          <w:p w:rsidR="00792AE3" w:rsidRPr="00AA59A1" w:rsidRDefault="00792AE3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792AE3" w:rsidRPr="00AA59A1" w:rsidTr="00792AE3">
        <w:tc>
          <w:tcPr>
            <w:tcW w:w="6629" w:type="dxa"/>
          </w:tcPr>
          <w:p w:rsidR="00792AE3" w:rsidRPr="00AA59A1" w:rsidRDefault="00792AE3" w:rsidP="00A26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Проблемно-ценностное общение </w:t>
            </w: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  <w:p w:rsidR="00792AE3" w:rsidRPr="00AA59A1" w:rsidRDefault="00792AE3" w:rsidP="00A26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i/>
                <w:sz w:val="24"/>
                <w:szCs w:val="24"/>
              </w:rPr>
              <w:t>(Занятие «Разговор о важном»)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92AE3" w:rsidRPr="00AA59A1" w:rsidRDefault="00792AE3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92AE3" w:rsidRPr="00AA59A1" w:rsidRDefault="00792AE3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792AE3" w:rsidRPr="00AA59A1" w:rsidRDefault="00792AE3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792AE3" w:rsidRPr="00AA59A1" w:rsidTr="00792AE3">
        <w:tc>
          <w:tcPr>
            <w:tcW w:w="6629" w:type="dxa"/>
          </w:tcPr>
          <w:p w:rsidR="00792AE3" w:rsidRPr="00AA59A1" w:rsidRDefault="00792AE3" w:rsidP="00A26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Дополнительное изучение учебных предметов (углубленное изучение учебных предметов, организация учебно-исследовательской и проектной деятельности, модули по краеведению и др.)</w:t>
            </w:r>
          </w:p>
          <w:p w:rsidR="00792AE3" w:rsidRPr="00AA59A1" w:rsidRDefault="00792AE3" w:rsidP="00A26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A59A1">
              <w:rPr>
                <w:rFonts w:ascii="Times New Roman" w:hAnsi="Times New Roman" w:cs="Times New Roman"/>
                <w:i/>
                <w:sz w:val="24"/>
                <w:szCs w:val="24"/>
              </w:rPr>
              <w:t>Занятия, связанные с реализацией особых интеллектуальных и социокультурных потребностей обучающихся)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92AE3" w:rsidRPr="00AA59A1" w:rsidRDefault="00792AE3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92AE3" w:rsidRPr="00AA59A1" w:rsidRDefault="00792AE3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792AE3" w:rsidRPr="00AA59A1" w:rsidRDefault="00792AE3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792AE3" w:rsidRPr="00AA59A1" w:rsidTr="00792AE3">
        <w:tc>
          <w:tcPr>
            <w:tcW w:w="6629" w:type="dxa"/>
          </w:tcPr>
          <w:p w:rsidR="00792AE3" w:rsidRPr="00AA59A1" w:rsidRDefault="00792AE3" w:rsidP="00A26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Формирование функциональной грамотности</w:t>
            </w:r>
          </w:p>
          <w:p w:rsidR="00792AE3" w:rsidRPr="00AA59A1" w:rsidRDefault="00792AE3" w:rsidP="00A26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i/>
                <w:sz w:val="24"/>
                <w:szCs w:val="24"/>
              </w:rPr>
              <w:t>(Занятия по формированию функциональной грамотности школьников)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92AE3" w:rsidRPr="00AA59A1" w:rsidRDefault="00792AE3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92AE3" w:rsidRPr="00AA59A1" w:rsidRDefault="00792AE3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792AE3" w:rsidRPr="00AA59A1" w:rsidRDefault="00792AE3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792AE3" w:rsidRPr="00AA59A1" w:rsidTr="00792AE3">
        <w:tc>
          <w:tcPr>
            <w:tcW w:w="6629" w:type="dxa"/>
          </w:tcPr>
          <w:p w:rsidR="00792AE3" w:rsidRPr="00AA59A1" w:rsidRDefault="00792AE3" w:rsidP="00A26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AA59A1">
              <w:rPr>
                <w:rFonts w:ascii="Times New Roman" w:hAnsi="Times New Roman" w:cs="Times New Roman"/>
                <w:sz w:val="24"/>
                <w:szCs w:val="24"/>
              </w:rPr>
              <w:t xml:space="preserve"> работа/ предпринимательство/финансовая грамотность</w:t>
            </w:r>
          </w:p>
          <w:p w:rsidR="00792AE3" w:rsidRPr="00AA59A1" w:rsidRDefault="00792AE3" w:rsidP="00A26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(Занятия, направленные на удовлетворение </w:t>
            </w:r>
            <w:proofErr w:type="spellStart"/>
            <w:r w:rsidRPr="00AA59A1">
              <w:rPr>
                <w:rFonts w:ascii="Times New Roman" w:hAnsi="Times New Roman" w:cs="Times New Roman"/>
                <w:i/>
                <w:sz w:val="24"/>
                <w:szCs w:val="24"/>
              </w:rPr>
              <w:t>профориентационных</w:t>
            </w:r>
            <w:proofErr w:type="spellEnd"/>
            <w:r w:rsidRPr="00AA59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интересов и потребностей обучающихся)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92AE3" w:rsidRPr="00AA59A1" w:rsidRDefault="00792AE3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92AE3" w:rsidRPr="00AA59A1" w:rsidRDefault="00792AE3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792AE3" w:rsidRPr="00AA59A1" w:rsidRDefault="00792AE3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792AE3" w:rsidRPr="00AA59A1" w:rsidTr="00792AE3">
        <w:tc>
          <w:tcPr>
            <w:tcW w:w="6629" w:type="dxa"/>
          </w:tcPr>
          <w:p w:rsidR="00792AE3" w:rsidRPr="00AA59A1" w:rsidRDefault="00792AE3" w:rsidP="00A26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Развитие личности и самореализация обучающихся (занятия в хоре, школьном театре, участие в спортивных мероприятиях и др.)</w:t>
            </w:r>
          </w:p>
          <w:p w:rsidR="00792AE3" w:rsidRPr="00AA59A1" w:rsidRDefault="00792AE3" w:rsidP="00A26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(Занятия, направленные на удовлетворение интересов и потребностей обучающихся в творческом и физическом развитии)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92AE3" w:rsidRPr="00AA59A1" w:rsidRDefault="00792AE3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92AE3" w:rsidRPr="00AA59A1" w:rsidRDefault="00792AE3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792AE3" w:rsidRPr="00AA59A1" w:rsidRDefault="00792AE3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792AE3" w:rsidRPr="00AA59A1" w:rsidTr="00792AE3">
        <w:tc>
          <w:tcPr>
            <w:tcW w:w="6629" w:type="dxa"/>
          </w:tcPr>
          <w:p w:rsidR="00792AE3" w:rsidRPr="00AA59A1" w:rsidRDefault="00792AE3" w:rsidP="00A26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Комплекс воспитательных мероприятий, деятельность ученических сообществ, педагогическая поддержка обучающихся и обеспечение их благополучия в пространстве школы</w:t>
            </w:r>
          </w:p>
          <w:p w:rsidR="00792AE3" w:rsidRPr="00AA59A1" w:rsidRDefault="00792AE3" w:rsidP="00A26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i/>
                <w:sz w:val="24"/>
                <w:szCs w:val="24"/>
              </w:rPr>
              <w:t>(Занятия, направленные на удовлетворение социальных интересов и потребностей обучающихся)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92AE3" w:rsidRPr="00AA59A1" w:rsidRDefault="00792AE3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92AE3" w:rsidRPr="00AA59A1" w:rsidRDefault="00792AE3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792AE3" w:rsidRPr="00AA59A1" w:rsidRDefault="00792AE3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792AE3" w:rsidRPr="00AA59A1" w:rsidTr="00792AE3">
        <w:tc>
          <w:tcPr>
            <w:tcW w:w="6629" w:type="dxa"/>
          </w:tcPr>
          <w:p w:rsidR="00792AE3" w:rsidRPr="00AA59A1" w:rsidRDefault="00792AE3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92AE3" w:rsidRPr="00AA59A1" w:rsidRDefault="00792AE3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92AE3" w:rsidRPr="00AA59A1" w:rsidRDefault="00792AE3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AA59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92AE3" w:rsidRPr="00AA59A1" w:rsidRDefault="00792AE3" w:rsidP="00A2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</w:tr>
    </w:tbl>
    <w:p w:rsidR="00DD3190" w:rsidRDefault="00DD3190" w:rsidP="00DD3190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DD3190" w:rsidRDefault="00DD3190" w:rsidP="00DD3190"/>
    <w:p w:rsidR="0073762D" w:rsidRPr="00DD3190" w:rsidRDefault="0073762D">
      <w:pPr>
        <w:rPr>
          <w:rFonts w:ascii="Times New Roman" w:hAnsi="Times New Roman" w:cs="Times New Roman"/>
        </w:rPr>
      </w:pPr>
    </w:p>
    <w:sectPr w:rsidR="0073762D" w:rsidRPr="00DD3190" w:rsidSect="00197DF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62D"/>
    <w:rsid w:val="00197DF4"/>
    <w:rsid w:val="00243377"/>
    <w:rsid w:val="0073762D"/>
    <w:rsid w:val="00792AE3"/>
    <w:rsid w:val="00B03B99"/>
    <w:rsid w:val="00DD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02764"/>
  <w15:docId w15:val="{9FA350E3-EC03-484C-85A0-6BB643475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1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31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3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3B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irinka-islamova90@mail.ru</dc:creator>
  <cp:lastModifiedBy>Юлия Викторовна Галеева</cp:lastModifiedBy>
  <cp:revision>4</cp:revision>
  <dcterms:created xsi:type="dcterms:W3CDTF">2022-08-24T20:21:00Z</dcterms:created>
  <dcterms:modified xsi:type="dcterms:W3CDTF">2022-08-29T12:29:00Z</dcterms:modified>
</cp:coreProperties>
</file>